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FB9" w:rsidRDefault="002E5573" w:rsidP="00666F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Рейтинг главных администраторов средств бюджета</w:t>
      </w:r>
      <w:r w:rsidR="00666FB9">
        <w:rPr>
          <w:rFonts w:ascii="Times New Roman" w:hAnsi="Times New Roman" w:cs="Times New Roman"/>
          <w:sz w:val="28"/>
          <w:szCs w:val="28"/>
        </w:rPr>
        <w:t xml:space="preserve"> по уровню итоговой</w:t>
      </w:r>
    </w:p>
    <w:p w:rsidR="00666FB9" w:rsidRDefault="00666FB9" w:rsidP="00666F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оценки качества финансового менеджмента</w:t>
      </w:r>
    </w:p>
    <w:p w:rsidR="00666FB9" w:rsidRDefault="00672CAE" w:rsidP="00666F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202</w:t>
      </w:r>
      <w:r w:rsidR="00752DB2">
        <w:rPr>
          <w:rFonts w:ascii="Times New Roman" w:hAnsi="Times New Roman" w:cs="Times New Roman"/>
          <w:sz w:val="28"/>
          <w:szCs w:val="28"/>
        </w:rPr>
        <w:t>3</w:t>
      </w:r>
      <w:r w:rsidR="00666FB9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666FB9" w:rsidRDefault="00666FB9" w:rsidP="00666F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632" w:type="dxa"/>
        <w:tblInd w:w="-743" w:type="dxa"/>
        <w:tblLayout w:type="fixed"/>
        <w:tblLook w:val="04A0"/>
      </w:tblPr>
      <w:tblGrid>
        <w:gridCol w:w="1242"/>
        <w:gridCol w:w="851"/>
        <w:gridCol w:w="4145"/>
        <w:gridCol w:w="2236"/>
        <w:gridCol w:w="2158"/>
      </w:tblGrid>
      <w:tr w:rsidR="00666FB9" w:rsidTr="00DF1342">
        <w:trPr>
          <w:tblHeader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FB9" w:rsidRDefault="00666F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Место в рейтинге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FB9" w:rsidRDefault="00666F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Код ГРБС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FB9" w:rsidRDefault="00666FB9">
            <w:pPr>
              <w:widowControl w:val="0"/>
              <w:autoSpaceDE w:val="0"/>
              <w:autoSpaceDN w:val="0"/>
              <w:adjustRightInd w:val="0"/>
              <w:ind w:right="8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</w:t>
            </w:r>
            <w:r w:rsidR="004755A7">
              <w:rPr>
                <w:sz w:val="24"/>
                <w:szCs w:val="24"/>
                <w:lang w:eastAsia="ru-RU"/>
              </w:rPr>
              <w:t>менование главного администратора</w:t>
            </w:r>
            <w:r>
              <w:rPr>
                <w:sz w:val="24"/>
                <w:szCs w:val="24"/>
                <w:lang w:eastAsia="ru-RU"/>
              </w:rPr>
              <w:t xml:space="preserve"> средств бюджета муниципального образования «</w:t>
            </w:r>
            <w:r w:rsidR="004755A7">
              <w:rPr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>
              <w:rPr>
                <w:sz w:val="24"/>
                <w:szCs w:val="24"/>
                <w:lang w:eastAsia="ru-RU"/>
              </w:rPr>
              <w:t>Балезинский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район</w:t>
            </w:r>
            <w:r w:rsidR="004755A7">
              <w:rPr>
                <w:sz w:val="24"/>
                <w:szCs w:val="24"/>
                <w:lang w:eastAsia="ru-RU"/>
              </w:rPr>
              <w:t xml:space="preserve"> Удмуртской Республики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FB9" w:rsidRDefault="00666F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Итоговая оценка качества финансового менеджмента </w:t>
            </w:r>
            <w:r w:rsidR="004755A7">
              <w:rPr>
                <w:bCs/>
                <w:color w:val="000000" w:themeColor="text1"/>
                <w:sz w:val="24"/>
                <w:szCs w:val="24"/>
                <w:lang w:eastAsia="ru-RU"/>
              </w:rPr>
              <w:t>главного администратора</w:t>
            </w: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 xml:space="preserve"> средств бюджета </w:t>
            </w:r>
            <w:r>
              <w:rPr>
                <w:sz w:val="24"/>
                <w:szCs w:val="24"/>
                <w:lang w:eastAsia="ru-RU"/>
              </w:rPr>
              <w:t>муниципального образования «</w:t>
            </w:r>
            <w:r w:rsidR="004755A7">
              <w:rPr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>
              <w:rPr>
                <w:sz w:val="24"/>
                <w:szCs w:val="24"/>
                <w:lang w:eastAsia="ru-RU"/>
              </w:rPr>
              <w:t>Балезинский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район</w:t>
            </w:r>
            <w:r w:rsidR="004755A7">
              <w:rPr>
                <w:sz w:val="24"/>
                <w:szCs w:val="24"/>
                <w:lang w:eastAsia="ru-RU"/>
              </w:rPr>
              <w:t xml:space="preserve"> Удмуртской Республики</w:t>
            </w:r>
            <w:r>
              <w:rPr>
                <w:sz w:val="24"/>
                <w:szCs w:val="24"/>
                <w:lang w:eastAsia="ru-RU"/>
              </w:rPr>
              <w:t>»</w:t>
            </w: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</m:t>
                  </m:r>
                </m:sub>
              </m:sSub>
            </m:oMath>
            <w:r>
              <w:rPr>
                <w:sz w:val="24"/>
                <w:szCs w:val="24"/>
                <w:lang w:eastAsia="ru-RU"/>
              </w:rPr>
              <w:t xml:space="preserve"> (%)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FB9" w:rsidRDefault="00666F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Уровень качества финансового ме</w:t>
            </w:r>
            <w:r w:rsidR="004755A7">
              <w:rPr>
                <w:sz w:val="24"/>
                <w:szCs w:val="24"/>
                <w:lang w:eastAsia="ru-RU"/>
              </w:rPr>
              <w:t>неджмента главного администратора</w:t>
            </w:r>
            <w:r>
              <w:rPr>
                <w:sz w:val="24"/>
                <w:szCs w:val="24"/>
                <w:lang w:eastAsia="ru-RU"/>
              </w:rPr>
              <w:t xml:space="preserve"> средств бюджета муниципального образования «</w:t>
            </w:r>
            <w:r w:rsidR="004755A7">
              <w:rPr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>
              <w:rPr>
                <w:sz w:val="24"/>
                <w:szCs w:val="24"/>
                <w:lang w:eastAsia="ru-RU"/>
              </w:rPr>
              <w:t>Балезинский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район</w:t>
            </w:r>
            <w:r w:rsidR="004755A7">
              <w:rPr>
                <w:sz w:val="24"/>
                <w:szCs w:val="24"/>
                <w:lang w:eastAsia="ru-RU"/>
              </w:rPr>
              <w:t xml:space="preserve"> Удмуртской Республики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</w:tr>
      <w:tr w:rsidR="00A3332B" w:rsidTr="00DF134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2B" w:rsidRDefault="00A333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2B" w:rsidRDefault="00D35655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2B" w:rsidRDefault="00D35655" w:rsidP="003A75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Управление финансов Администрации муниципального образования «Муниципальный округ </w:t>
            </w:r>
            <w:proofErr w:type="spellStart"/>
            <w:r>
              <w:rPr>
                <w:sz w:val="24"/>
                <w:szCs w:val="24"/>
                <w:lang w:eastAsia="ru-RU"/>
              </w:rPr>
              <w:t>Балезинский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район Удмуртской Республики»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2B" w:rsidRDefault="00A3332B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2B" w:rsidRDefault="00A3332B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Высокий</w:t>
            </w:r>
          </w:p>
        </w:tc>
      </w:tr>
      <w:tr w:rsidR="00A3332B" w:rsidTr="00DF134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2B" w:rsidRDefault="00A3332B" w:rsidP="00437F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2B" w:rsidRDefault="00A3332B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  <w:r w:rsidR="00D35655">
              <w:rPr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2B" w:rsidRDefault="00D35655" w:rsidP="00D35655">
            <w:pPr>
              <w:widowControl w:val="0"/>
              <w:tabs>
                <w:tab w:val="left" w:pos="-108"/>
                <w:tab w:val="left" w:pos="3186"/>
              </w:tabs>
              <w:autoSpaceDE w:val="0"/>
              <w:autoSpaceDN w:val="0"/>
              <w:adjustRightInd w:val="0"/>
              <w:ind w:right="176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Управление культуры Администрации муниципального образования «Муниципальный округ </w:t>
            </w:r>
            <w:proofErr w:type="spellStart"/>
            <w:r>
              <w:rPr>
                <w:sz w:val="24"/>
                <w:szCs w:val="24"/>
              </w:rPr>
              <w:t>Балезинский</w:t>
            </w:r>
            <w:proofErr w:type="spellEnd"/>
            <w:r>
              <w:rPr>
                <w:sz w:val="24"/>
                <w:szCs w:val="24"/>
              </w:rPr>
              <w:t xml:space="preserve"> район Удмуртской Республики»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2B" w:rsidRDefault="00A3332B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2B" w:rsidRDefault="00A3332B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Высокий</w:t>
            </w:r>
          </w:p>
        </w:tc>
      </w:tr>
      <w:tr w:rsidR="00A3332B" w:rsidTr="00DF134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2B" w:rsidRDefault="00A3332B" w:rsidP="00437F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2B" w:rsidRDefault="00A3332B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066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2B" w:rsidRDefault="00A3332B" w:rsidP="003A75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образования Администрации муниципального образования «Муниципальный округ </w:t>
            </w:r>
            <w:proofErr w:type="spellStart"/>
            <w:r>
              <w:rPr>
                <w:sz w:val="24"/>
                <w:szCs w:val="24"/>
              </w:rPr>
              <w:t>Балезинский</w:t>
            </w:r>
            <w:proofErr w:type="spellEnd"/>
            <w:r>
              <w:rPr>
                <w:sz w:val="24"/>
                <w:szCs w:val="24"/>
              </w:rPr>
              <w:t xml:space="preserve"> район Удмуртской Республики»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2B" w:rsidRDefault="007D2AA4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2B" w:rsidRDefault="00A3332B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Высокий</w:t>
            </w:r>
          </w:p>
        </w:tc>
      </w:tr>
      <w:tr w:rsidR="00A3332B" w:rsidTr="00DF134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2B" w:rsidRDefault="00A3332B" w:rsidP="00437F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2B" w:rsidRDefault="00A3332B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D35655">
              <w:rPr>
                <w:sz w:val="24"/>
                <w:szCs w:val="24"/>
              </w:rPr>
              <w:t>5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2B" w:rsidRDefault="00D35655" w:rsidP="003A75DA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ind w:righ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муниципального образования «Муниципальный округ </w:t>
            </w:r>
            <w:proofErr w:type="spellStart"/>
            <w:r>
              <w:rPr>
                <w:sz w:val="24"/>
                <w:szCs w:val="24"/>
              </w:rPr>
              <w:t>Балезинский</w:t>
            </w:r>
            <w:proofErr w:type="spellEnd"/>
            <w:r>
              <w:rPr>
                <w:sz w:val="24"/>
                <w:szCs w:val="24"/>
              </w:rPr>
              <w:t xml:space="preserve"> район Удмуртской Республики»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2B" w:rsidRDefault="00D35655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2B" w:rsidRDefault="00687849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Высокий</w:t>
            </w:r>
          </w:p>
        </w:tc>
      </w:tr>
      <w:tr w:rsidR="00A3332B" w:rsidTr="00DF134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2B" w:rsidRDefault="00A3332B" w:rsidP="00437F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2B" w:rsidRDefault="00A3332B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046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2B" w:rsidRDefault="00A3332B" w:rsidP="003A75DA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ind w:righ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Совет депута</w:t>
            </w:r>
            <w:r w:rsidR="00771605">
              <w:rPr>
                <w:sz w:val="24"/>
                <w:szCs w:val="24"/>
              </w:rPr>
              <w:t>тов муниципального образования «</w:t>
            </w:r>
            <w:r>
              <w:rPr>
                <w:sz w:val="24"/>
                <w:szCs w:val="24"/>
              </w:rPr>
              <w:t xml:space="preserve">Муниципальный округ </w:t>
            </w:r>
            <w:proofErr w:type="spellStart"/>
            <w:r>
              <w:rPr>
                <w:sz w:val="24"/>
                <w:szCs w:val="24"/>
              </w:rPr>
              <w:t>Балезинский</w:t>
            </w:r>
            <w:proofErr w:type="spellEnd"/>
            <w:r>
              <w:rPr>
                <w:sz w:val="24"/>
                <w:szCs w:val="24"/>
              </w:rPr>
              <w:t xml:space="preserve"> район Удмуртской Республики</w:t>
            </w:r>
            <w:r w:rsidR="00771605">
              <w:rPr>
                <w:sz w:val="24"/>
                <w:szCs w:val="24"/>
              </w:rPr>
              <w:t>»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2B" w:rsidRDefault="00A3332B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2B" w:rsidRDefault="00692347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Высокий</w:t>
            </w:r>
          </w:p>
        </w:tc>
      </w:tr>
      <w:tr w:rsidR="00A3332B" w:rsidTr="00DF134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2B" w:rsidRDefault="00A333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2B" w:rsidRDefault="00A3332B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D35655">
              <w:rPr>
                <w:sz w:val="24"/>
                <w:szCs w:val="24"/>
              </w:rPr>
              <w:t>7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2B" w:rsidRDefault="00D35655" w:rsidP="003A75DA">
            <w:pPr>
              <w:widowControl w:val="0"/>
              <w:autoSpaceDE w:val="0"/>
              <w:autoSpaceDN w:val="0"/>
              <w:adjustRightInd w:val="0"/>
              <w:ind w:righ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Контрольно-счетный орган муниципального образования «Муниципальный округ </w:t>
            </w:r>
            <w:proofErr w:type="spellStart"/>
            <w:r>
              <w:rPr>
                <w:sz w:val="24"/>
                <w:szCs w:val="24"/>
              </w:rPr>
              <w:t>Балезинский</w:t>
            </w:r>
            <w:proofErr w:type="spellEnd"/>
            <w:r>
              <w:rPr>
                <w:sz w:val="24"/>
                <w:szCs w:val="24"/>
              </w:rPr>
              <w:t xml:space="preserve"> район Удмуртской Республики»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2B" w:rsidRDefault="00D35655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2B" w:rsidRDefault="00692347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Высокий</w:t>
            </w:r>
          </w:p>
        </w:tc>
      </w:tr>
      <w:tr w:rsidR="00A3332B" w:rsidTr="00DF1342"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2B" w:rsidRDefault="00A3332B" w:rsidP="00873222">
            <w:pPr>
              <w:widowControl w:val="0"/>
              <w:autoSpaceDE w:val="0"/>
              <w:autoSpaceDN w:val="0"/>
              <w:adjustRightInd w:val="0"/>
              <w:ind w:right="34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Средний уровень качества финансового менеджмента, осуществляемого главными администраторами средств бюджета муниципального образования «Муниципальный округ </w:t>
            </w:r>
            <w:proofErr w:type="spellStart"/>
            <w:r>
              <w:rPr>
                <w:sz w:val="24"/>
                <w:szCs w:val="24"/>
                <w:lang w:eastAsia="ru-RU"/>
              </w:rPr>
              <w:t>Балезинский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район Удмуртской Республики»,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4"/>
                      <w:lang w:eastAsia="ru-RU"/>
                    </w:rPr>
                    <m:t>Е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  <w:lang w:eastAsia="ru-RU"/>
                    </w:rPr>
                    <m:t>ср</m:t>
                  </m:r>
                </m:sub>
              </m:sSub>
            </m:oMath>
            <w:r>
              <w:rPr>
                <w:sz w:val="24"/>
                <w:szCs w:val="24"/>
                <w:lang w:eastAsia="ru-RU"/>
              </w:rPr>
              <w:t xml:space="preserve"> (%)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2B" w:rsidRDefault="00687849" w:rsidP="00B006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</w:t>
            </w:r>
            <w:r w:rsidR="0074353E">
              <w:rPr>
                <w:sz w:val="24"/>
                <w:szCs w:val="24"/>
                <w:lang w:eastAsia="ru-RU"/>
              </w:rPr>
              <w:t>3,7</w:t>
            </w:r>
          </w:p>
        </w:tc>
      </w:tr>
    </w:tbl>
    <w:p w:rsidR="00D92F10" w:rsidRDefault="00D92F10"/>
    <w:sectPr w:rsidR="00D92F10" w:rsidSect="00A3332B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>
    <w:useFELayout/>
  </w:compat>
  <w:rsids>
    <w:rsidRoot w:val="00666FB9"/>
    <w:rsid w:val="000356F5"/>
    <w:rsid w:val="00077010"/>
    <w:rsid w:val="001021D3"/>
    <w:rsid w:val="00123C5D"/>
    <w:rsid w:val="001C51DF"/>
    <w:rsid w:val="001D44EB"/>
    <w:rsid w:val="00205831"/>
    <w:rsid w:val="002E5003"/>
    <w:rsid w:val="002E5573"/>
    <w:rsid w:val="002E680E"/>
    <w:rsid w:val="002F181C"/>
    <w:rsid w:val="0034262D"/>
    <w:rsid w:val="003457E9"/>
    <w:rsid w:val="004376BF"/>
    <w:rsid w:val="00437F29"/>
    <w:rsid w:val="00467F8A"/>
    <w:rsid w:val="004755A7"/>
    <w:rsid w:val="00514AD4"/>
    <w:rsid w:val="00576562"/>
    <w:rsid w:val="00581438"/>
    <w:rsid w:val="005B0A7B"/>
    <w:rsid w:val="005B7A43"/>
    <w:rsid w:val="005C6C3A"/>
    <w:rsid w:val="00666FB9"/>
    <w:rsid w:val="00672CAE"/>
    <w:rsid w:val="00687849"/>
    <w:rsid w:val="00692347"/>
    <w:rsid w:val="0074353E"/>
    <w:rsid w:val="00752DB2"/>
    <w:rsid w:val="00767BA9"/>
    <w:rsid w:val="00771605"/>
    <w:rsid w:val="007D2AA4"/>
    <w:rsid w:val="008008D7"/>
    <w:rsid w:val="008210FC"/>
    <w:rsid w:val="00834D2C"/>
    <w:rsid w:val="00873222"/>
    <w:rsid w:val="008D29FE"/>
    <w:rsid w:val="009B20BD"/>
    <w:rsid w:val="00A3332B"/>
    <w:rsid w:val="00AB75DE"/>
    <w:rsid w:val="00AB7D71"/>
    <w:rsid w:val="00AF2686"/>
    <w:rsid w:val="00B006FB"/>
    <w:rsid w:val="00BB3E54"/>
    <w:rsid w:val="00C10FA3"/>
    <w:rsid w:val="00C36988"/>
    <w:rsid w:val="00C67A9F"/>
    <w:rsid w:val="00CE4C05"/>
    <w:rsid w:val="00D35655"/>
    <w:rsid w:val="00D92F10"/>
    <w:rsid w:val="00DF1342"/>
    <w:rsid w:val="00F55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C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6F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66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6FB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B3E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9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dcterms:created xsi:type="dcterms:W3CDTF">2018-12-11T06:31:00Z</dcterms:created>
  <dcterms:modified xsi:type="dcterms:W3CDTF">2024-11-14T11:17:00Z</dcterms:modified>
</cp:coreProperties>
</file>